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1289" w:rsidRDefault="00046415">
      <w:pPr>
        <w:rPr>
          <w:b/>
          <w:bCs/>
        </w:rPr>
      </w:pPr>
      <w:r>
        <w:rPr>
          <w:b/>
          <w:bCs/>
        </w:rPr>
        <w:t>ABSTRACT SALUSLINE</w:t>
      </w:r>
    </w:p>
    <w:p w:rsidR="00046415" w:rsidRDefault="00046415">
      <w:r>
        <w:t>Di Gabriele Bonetti da Melzo</w:t>
      </w:r>
    </w:p>
    <w:p w:rsidR="00046415" w:rsidRDefault="00046415"/>
    <w:p w:rsidR="00046415" w:rsidRDefault="00046415"/>
    <w:p w:rsidR="00046415" w:rsidRDefault="00046415" w:rsidP="00046415">
      <w:pPr>
        <w:pStyle w:val="NormaleWeb"/>
      </w:pPr>
      <w:r>
        <w:rPr>
          <w:rStyle w:val="Enfasigrassetto"/>
        </w:rPr>
        <w:t>Chiedi a Loro: salute digitale affidabile e accessibile</w:t>
      </w:r>
    </w:p>
    <w:p w:rsidR="00046415" w:rsidRDefault="00046415" w:rsidP="00046415">
      <w:pPr>
        <w:pStyle w:val="NormaleWeb"/>
      </w:pPr>
      <w:r>
        <w:t>Nell’era dell’informazione digitale, sempre più persone cercano risposte ai propri problemi di salute online, rischiando di imbattersi in notizie false o fuorvianti. Questa disinformazione può causare ritardi diagnostici e scelte terapeutiche errate, con gravi conseguenze per il benessere individuale.</w:t>
      </w:r>
    </w:p>
    <w:p w:rsidR="00046415" w:rsidRDefault="00046415" w:rsidP="00046415">
      <w:pPr>
        <w:pStyle w:val="NormaleWeb"/>
      </w:pPr>
      <w:r>
        <w:rPr>
          <w:rStyle w:val="Enfasigrassetto"/>
        </w:rPr>
        <w:t>Chiedi a Loro</w:t>
      </w:r>
      <w:r>
        <w:t xml:space="preserve"> nasce come piattaforma online e app mobile per offrire </w:t>
      </w:r>
      <w:r>
        <w:rPr>
          <w:rStyle w:val="Enfasigrassetto"/>
        </w:rPr>
        <w:t>informazioni sanitarie affidabili e orientamento professionale</w:t>
      </w:r>
      <w:r>
        <w:t>, indirizzando l’utente a specialisti qualificati come biologi, nutrizionisti e altri professionisti del benessere.</w:t>
      </w:r>
    </w:p>
    <w:p w:rsidR="00046415" w:rsidRDefault="00046415" w:rsidP="00046415">
      <w:pPr>
        <w:pStyle w:val="NormaleWeb"/>
      </w:pPr>
      <w:r>
        <w:t xml:space="preserve">Non sostituisce una visita medica, ma rappresenta un </w:t>
      </w:r>
      <w:r>
        <w:rPr>
          <w:rStyle w:val="Enfasigrassetto"/>
        </w:rPr>
        <w:t>servizio di supporto e prevenzione</w:t>
      </w:r>
      <w:r>
        <w:t>, pensato soprattutto per persone vulnerabili: chi ha difficoltà economiche, limitazioni negli spostamenti o disagio nel rivolgersi a uno studio medico.</w:t>
      </w:r>
    </w:p>
    <w:p w:rsidR="00046415" w:rsidRDefault="00046415" w:rsidP="00046415">
      <w:pPr>
        <w:pStyle w:val="NormaleWeb"/>
      </w:pPr>
      <w:r>
        <w:t>Il progetto integra anche:</w:t>
      </w:r>
    </w:p>
    <w:p w:rsidR="00046415" w:rsidRDefault="00046415" w:rsidP="00046415">
      <w:pPr>
        <w:pStyle w:val="NormaleWeb"/>
        <w:numPr>
          <w:ilvl w:val="0"/>
          <w:numId w:val="1"/>
        </w:numPr>
      </w:pPr>
      <w:r>
        <w:rPr>
          <w:rStyle w:val="Enfasigrassetto"/>
        </w:rPr>
        <w:t>Consigli personalizzati</w:t>
      </w:r>
      <w:r>
        <w:t xml:space="preserve"> su stili di vita, nutrizione e benessere.</w:t>
      </w:r>
    </w:p>
    <w:p w:rsidR="00046415" w:rsidRDefault="00046415" w:rsidP="00046415">
      <w:pPr>
        <w:pStyle w:val="NormaleWeb"/>
        <w:numPr>
          <w:ilvl w:val="0"/>
          <w:numId w:val="1"/>
        </w:numPr>
      </w:pPr>
      <w:r>
        <w:rPr>
          <w:rStyle w:val="Enfasigrassetto"/>
        </w:rPr>
        <w:t>Accesso economico</w:t>
      </w:r>
      <w:r>
        <w:t xml:space="preserve"> a consulenze specialistiche digitali.</w:t>
      </w:r>
    </w:p>
    <w:p w:rsidR="00046415" w:rsidRDefault="00046415" w:rsidP="00046415">
      <w:pPr>
        <w:pStyle w:val="NormaleWeb"/>
        <w:numPr>
          <w:ilvl w:val="0"/>
          <w:numId w:val="1"/>
        </w:numPr>
      </w:pPr>
      <w:r>
        <w:rPr>
          <w:rStyle w:val="Enfasigrassetto"/>
        </w:rPr>
        <w:t>Opportunità lavorative</w:t>
      </w:r>
      <w:r>
        <w:t xml:space="preserve"> per neolaureati in scienze biologiche e sanitarie.</w:t>
      </w:r>
    </w:p>
    <w:p w:rsidR="00046415" w:rsidRDefault="00046415" w:rsidP="00046415">
      <w:pPr>
        <w:pStyle w:val="NormaleWeb"/>
        <w:numPr>
          <w:ilvl w:val="0"/>
          <w:numId w:val="1"/>
        </w:numPr>
      </w:pPr>
      <w:r>
        <w:rPr>
          <w:rStyle w:val="Enfasigrassetto"/>
        </w:rPr>
        <w:t>Supporto AI</w:t>
      </w:r>
      <w:r>
        <w:t xml:space="preserve"> per l’analisi delle domande, l’ottimizzazione dei flussi e il miglioramento del servizio.</w:t>
      </w:r>
    </w:p>
    <w:p w:rsidR="00046415" w:rsidRDefault="00046415" w:rsidP="00046415">
      <w:pPr>
        <w:pStyle w:val="NormaleWeb"/>
      </w:pPr>
      <w:r>
        <w:t xml:space="preserve">Con </w:t>
      </w:r>
      <w:r>
        <w:rPr>
          <w:rStyle w:val="Enfasigrassetto"/>
        </w:rPr>
        <w:t>Chiedi a Loro</w:t>
      </w:r>
      <w:r>
        <w:t>, vogliamo contribuire a un accesso più equo all’informazione sanitaria, sostenere l’autonomia decisionale degli utenti e offrire un primo impiego qualificato ai giovani nel campo della salute.</w:t>
      </w:r>
    </w:p>
    <w:p w:rsidR="00046415" w:rsidRDefault="00046415"/>
    <w:p w:rsidR="00046415" w:rsidRDefault="00046415"/>
    <w:p w:rsidR="00046415" w:rsidRDefault="00046415"/>
    <w:p w:rsidR="00046415" w:rsidRDefault="00046415"/>
    <w:p w:rsidR="00046415" w:rsidRPr="00046415" w:rsidRDefault="00046415" w:rsidP="00046415">
      <w:pPr>
        <w:pStyle w:val="NormaleWeb"/>
        <w:rPr>
          <w:i/>
          <w:iCs/>
          <w:lang w:val="en-US"/>
        </w:rPr>
      </w:pPr>
      <w:r w:rsidRPr="00046415">
        <w:rPr>
          <w:rStyle w:val="Enfasigrassetto"/>
          <w:i/>
          <w:iCs/>
          <w:lang w:val="en-US"/>
        </w:rPr>
        <w:t>Chiedi a Loro: Reliable and Accessible Digital Health</w:t>
      </w:r>
    </w:p>
    <w:p w:rsidR="00046415" w:rsidRPr="00046415" w:rsidRDefault="00046415" w:rsidP="00046415">
      <w:pPr>
        <w:pStyle w:val="NormaleWeb"/>
        <w:rPr>
          <w:i/>
          <w:iCs/>
        </w:rPr>
      </w:pPr>
      <w:r w:rsidRPr="00046415">
        <w:rPr>
          <w:i/>
          <w:iCs/>
        </w:rPr>
        <w:t>In the digital age, many people search for health-related answers online, often finding incomplete or misleading information. This misinformation can lead to delayed diagnoses and inappropriate treatments, putting people’s well-being at risk.</w:t>
      </w:r>
    </w:p>
    <w:p w:rsidR="00046415" w:rsidRPr="00046415" w:rsidRDefault="00046415" w:rsidP="00046415">
      <w:pPr>
        <w:pStyle w:val="NormaleWeb"/>
        <w:rPr>
          <w:i/>
          <w:iCs/>
        </w:rPr>
      </w:pPr>
      <w:r w:rsidRPr="00046415">
        <w:rPr>
          <w:rStyle w:val="Enfasigrassetto"/>
          <w:i/>
          <w:iCs/>
        </w:rPr>
        <w:t>Chiedi a Loro</w:t>
      </w:r>
      <w:r w:rsidRPr="00046415">
        <w:rPr>
          <w:i/>
          <w:iCs/>
        </w:rPr>
        <w:t xml:space="preserve"> is a digital platform and mobile app designed to provide </w:t>
      </w:r>
      <w:r w:rsidRPr="00046415">
        <w:rPr>
          <w:rStyle w:val="Enfasigrassetto"/>
          <w:i/>
          <w:iCs/>
        </w:rPr>
        <w:t>reliable medical information and guidance</w:t>
      </w:r>
      <w:r w:rsidRPr="00046415">
        <w:rPr>
          <w:i/>
          <w:iCs/>
        </w:rPr>
        <w:t>, connecting users with certified professionals such as biologists, nutritionists, and wellness experts.</w:t>
      </w:r>
    </w:p>
    <w:p w:rsidR="00046415" w:rsidRPr="00046415" w:rsidRDefault="00046415" w:rsidP="00046415">
      <w:pPr>
        <w:pStyle w:val="NormaleWeb"/>
        <w:rPr>
          <w:i/>
          <w:iCs/>
        </w:rPr>
      </w:pPr>
      <w:r w:rsidRPr="00046415">
        <w:rPr>
          <w:i/>
          <w:iCs/>
        </w:rPr>
        <w:t xml:space="preserve">It does not replace a medical consultation but serves as a </w:t>
      </w:r>
      <w:r w:rsidRPr="00046415">
        <w:rPr>
          <w:rStyle w:val="Enfasigrassetto"/>
          <w:i/>
          <w:iCs/>
        </w:rPr>
        <w:t>complementary prevention tool</w:t>
      </w:r>
      <w:r w:rsidRPr="00046415">
        <w:rPr>
          <w:i/>
          <w:iCs/>
        </w:rPr>
        <w:t>, especially for vulnerable individuals: those with limited resources, mobility issues, or discomfort in seeking in-person care.</w:t>
      </w:r>
    </w:p>
    <w:p w:rsidR="00046415" w:rsidRPr="00046415" w:rsidRDefault="00046415" w:rsidP="00046415">
      <w:pPr>
        <w:pStyle w:val="NormaleWeb"/>
        <w:rPr>
          <w:i/>
          <w:iCs/>
        </w:rPr>
      </w:pPr>
      <w:r w:rsidRPr="00046415">
        <w:rPr>
          <w:i/>
          <w:iCs/>
        </w:rPr>
        <w:t>The project includes:</w:t>
      </w:r>
    </w:p>
    <w:p w:rsidR="00046415" w:rsidRPr="00046415" w:rsidRDefault="00046415" w:rsidP="00046415">
      <w:pPr>
        <w:pStyle w:val="NormaleWeb"/>
        <w:numPr>
          <w:ilvl w:val="0"/>
          <w:numId w:val="2"/>
        </w:numPr>
        <w:rPr>
          <w:i/>
          <w:iCs/>
        </w:rPr>
      </w:pPr>
      <w:r w:rsidRPr="00046415">
        <w:rPr>
          <w:rStyle w:val="Enfasigrassetto"/>
          <w:i/>
          <w:iCs/>
        </w:rPr>
        <w:lastRenderedPageBreak/>
        <w:t>Personalized advice</w:t>
      </w:r>
      <w:r w:rsidRPr="00046415">
        <w:rPr>
          <w:i/>
          <w:iCs/>
        </w:rPr>
        <w:t xml:space="preserve"> on lifestyle, nutrition, and wellness.</w:t>
      </w:r>
    </w:p>
    <w:p w:rsidR="00046415" w:rsidRPr="00046415" w:rsidRDefault="00046415" w:rsidP="00046415">
      <w:pPr>
        <w:pStyle w:val="NormaleWeb"/>
        <w:numPr>
          <w:ilvl w:val="0"/>
          <w:numId w:val="2"/>
        </w:numPr>
        <w:rPr>
          <w:i/>
          <w:iCs/>
        </w:rPr>
      </w:pPr>
      <w:r w:rsidRPr="00046415">
        <w:rPr>
          <w:rStyle w:val="Enfasigrassetto"/>
          <w:i/>
          <w:iCs/>
        </w:rPr>
        <w:t>Affordable access</w:t>
      </w:r>
      <w:r w:rsidRPr="00046415">
        <w:rPr>
          <w:i/>
          <w:iCs/>
        </w:rPr>
        <w:t xml:space="preserve"> to specialist online consultations.</w:t>
      </w:r>
    </w:p>
    <w:p w:rsidR="00046415" w:rsidRPr="00046415" w:rsidRDefault="00046415" w:rsidP="00046415">
      <w:pPr>
        <w:pStyle w:val="NormaleWeb"/>
        <w:numPr>
          <w:ilvl w:val="0"/>
          <w:numId w:val="2"/>
        </w:numPr>
        <w:rPr>
          <w:i/>
          <w:iCs/>
        </w:rPr>
      </w:pPr>
      <w:r w:rsidRPr="00046415">
        <w:rPr>
          <w:rStyle w:val="Enfasigrassetto"/>
          <w:i/>
          <w:iCs/>
        </w:rPr>
        <w:t>Job opportunities</w:t>
      </w:r>
      <w:r w:rsidRPr="00046415">
        <w:rPr>
          <w:i/>
          <w:iCs/>
        </w:rPr>
        <w:t xml:space="preserve"> for recent graduates in biology and health sciences.</w:t>
      </w:r>
    </w:p>
    <w:p w:rsidR="00046415" w:rsidRPr="00046415" w:rsidRDefault="00046415" w:rsidP="00046415">
      <w:pPr>
        <w:pStyle w:val="NormaleWeb"/>
        <w:numPr>
          <w:ilvl w:val="0"/>
          <w:numId w:val="2"/>
        </w:numPr>
        <w:rPr>
          <w:i/>
          <w:iCs/>
        </w:rPr>
      </w:pPr>
      <w:r w:rsidRPr="00046415">
        <w:rPr>
          <w:rStyle w:val="Enfasigrassetto"/>
          <w:i/>
          <w:iCs/>
        </w:rPr>
        <w:t>AI integration</w:t>
      </w:r>
      <w:r w:rsidRPr="00046415">
        <w:rPr>
          <w:i/>
          <w:iCs/>
        </w:rPr>
        <w:t xml:space="preserve"> to analyze user questions and improve service delivery.</w:t>
      </w:r>
    </w:p>
    <w:p w:rsidR="00046415" w:rsidRPr="00046415" w:rsidRDefault="00046415" w:rsidP="00046415">
      <w:pPr>
        <w:pStyle w:val="NormaleWeb"/>
        <w:rPr>
          <w:i/>
          <w:iCs/>
        </w:rPr>
      </w:pPr>
      <w:r w:rsidRPr="00046415">
        <w:rPr>
          <w:i/>
          <w:iCs/>
        </w:rPr>
        <w:t xml:space="preserve">With </w:t>
      </w:r>
      <w:r w:rsidRPr="00046415">
        <w:rPr>
          <w:rStyle w:val="Enfasigrassetto"/>
          <w:i/>
          <w:iCs/>
        </w:rPr>
        <w:t>Chiedi a Loro</w:t>
      </w:r>
      <w:r w:rsidRPr="00046415">
        <w:rPr>
          <w:i/>
          <w:iCs/>
        </w:rPr>
        <w:t>, we aim to promote equitable access to health information, empower users to make informed choices, and support young health professionals in gaining experience and employment.</w:t>
      </w:r>
    </w:p>
    <w:p w:rsidR="00046415" w:rsidRPr="00046415" w:rsidRDefault="00046415">
      <w:pPr>
        <w:rPr>
          <w:i/>
          <w:iCs/>
        </w:rPr>
      </w:pPr>
      <w:bookmarkStart w:id="0" w:name="_GoBack"/>
      <w:bookmarkEnd w:id="0"/>
    </w:p>
    <w:sectPr w:rsidR="00046415" w:rsidRPr="00046415" w:rsidSect="00F9642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E12AD"/>
    <w:multiLevelType w:val="multilevel"/>
    <w:tmpl w:val="4AE0D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732DD3"/>
    <w:multiLevelType w:val="multilevel"/>
    <w:tmpl w:val="6F547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415"/>
    <w:rsid w:val="00046415"/>
    <w:rsid w:val="00E01289"/>
    <w:rsid w:val="00F9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B8F0A9"/>
  <w15:chartTrackingRefBased/>
  <w15:docId w15:val="{245F93ED-0ED0-7E40-935C-B6635AA2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464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0464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5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auroragemella25@gmail.com</dc:creator>
  <cp:keywords/>
  <dc:description/>
  <cp:lastModifiedBy>auroragemella25@gmail.com</cp:lastModifiedBy>
  <cp:revision>1</cp:revision>
  <dcterms:created xsi:type="dcterms:W3CDTF">2025-07-04T16:31:00Z</dcterms:created>
  <dcterms:modified xsi:type="dcterms:W3CDTF">2025-07-04T16:34:00Z</dcterms:modified>
</cp:coreProperties>
</file>